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F2FA" w14:textId="77777777" w:rsidR="00BE5119" w:rsidRDefault="00BE5119" w:rsidP="00BE5119">
      <w:bookmarkStart w:id="0" w:name="_GoBack"/>
      <w:bookmarkEnd w:id="0"/>
    </w:p>
    <w:p w14:paraId="525A55B0" w14:textId="4BC6238C" w:rsidR="00BE5119" w:rsidRPr="00BF0F32" w:rsidRDefault="00BE5119" w:rsidP="00BE5119">
      <w:pPr>
        <w:rPr>
          <w:color w:val="0070C0"/>
        </w:rPr>
      </w:pPr>
      <w:hyperlink r:id="rId6" w:history="1">
        <w:r w:rsidRPr="00BF0F32">
          <w:rPr>
            <w:rStyle w:val="Hyperlink"/>
            <w:color w:val="0070C0"/>
            <w:u w:val="none"/>
          </w:rPr>
          <w:t>18.30 - 1</w:t>
        </w:r>
      </w:hyperlink>
      <w:r w:rsidRPr="00BF0F32">
        <w:rPr>
          <w:color w:val="0070C0"/>
        </w:rPr>
        <w:t xml:space="preserve">8.35 </w:t>
      </w:r>
      <w:proofErr w:type="gramStart"/>
      <w:r w:rsidRPr="00BF0F32">
        <w:rPr>
          <w:color w:val="0070C0"/>
        </w:rPr>
        <w:t>uur:</w:t>
      </w:r>
      <w:r w:rsidR="00BF0F32">
        <w:rPr>
          <w:color w:val="0070C0"/>
        </w:rPr>
        <w:t xml:space="preserve"> </w:t>
      </w:r>
      <w:r w:rsidRPr="00BF0F32">
        <w:rPr>
          <w:color w:val="0070C0"/>
        </w:rPr>
        <w:t xml:space="preserve"> Opening</w:t>
      </w:r>
      <w:proofErr w:type="gramEnd"/>
      <w:r w:rsidRPr="00BF0F32">
        <w:rPr>
          <w:color w:val="0070C0"/>
        </w:rPr>
        <w:t xml:space="preserve"> door de voorzitter</w:t>
      </w:r>
    </w:p>
    <w:p w14:paraId="6E96306E" w14:textId="77777777" w:rsidR="00BE5119" w:rsidRDefault="00BE5119" w:rsidP="00BE5119">
      <w:pPr>
        <w:rPr>
          <w:color w:val="0070C0"/>
        </w:rPr>
      </w:pPr>
      <w:r>
        <w:rPr>
          <w:color w:val="0070C0"/>
        </w:rPr>
        <w:t xml:space="preserve">                                  Dr. Rolf Brouwer </w:t>
      </w:r>
      <w:proofErr w:type="spellStart"/>
      <w:r>
        <w:rPr>
          <w:color w:val="0070C0"/>
        </w:rPr>
        <w:t>internist-hematoloog</w:t>
      </w:r>
      <w:proofErr w:type="spellEnd"/>
      <w:r>
        <w:rPr>
          <w:color w:val="0070C0"/>
        </w:rPr>
        <w:t xml:space="preserve"> </w:t>
      </w:r>
    </w:p>
    <w:p w14:paraId="12CCD098" w14:textId="77777777" w:rsidR="00BE5119" w:rsidRDefault="00BE5119" w:rsidP="00BE5119">
      <w:pPr>
        <w:rPr>
          <w:color w:val="0070C0"/>
        </w:rPr>
      </w:pPr>
    </w:p>
    <w:p w14:paraId="566B0898" w14:textId="0B4E984A" w:rsidR="00BE5119" w:rsidRDefault="00BE5119" w:rsidP="00BE5119">
      <w:pPr>
        <w:rPr>
          <w:color w:val="0070C0"/>
        </w:rPr>
      </w:pPr>
      <w:hyperlink r:id="rId7" w:history="1">
        <w:r w:rsidRPr="00BF0F32">
          <w:rPr>
            <w:rStyle w:val="Hyperlink"/>
            <w:color w:val="0070C0"/>
            <w:u w:val="none"/>
          </w:rPr>
          <w:t>18.35 - 1</w:t>
        </w:r>
      </w:hyperlink>
      <w:r w:rsidRPr="00BF0F32">
        <w:rPr>
          <w:color w:val="0070C0"/>
        </w:rPr>
        <w:t>9.00 uur: Inbreng</w:t>
      </w:r>
      <w:r>
        <w:rPr>
          <w:color w:val="0070C0"/>
        </w:rPr>
        <w:t xml:space="preserve"> Casuïstiek</w:t>
      </w:r>
    </w:p>
    <w:p w14:paraId="6335A3F5" w14:textId="77777777" w:rsidR="00BE5119" w:rsidRDefault="00BE5119" w:rsidP="00BE5119">
      <w:pPr>
        <w:rPr>
          <w:color w:val="0070C0"/>
        </w:rPr>
      </w:pPr>
      <w:r>
        <w:rPr>
          <w:color w:val="0070C0"/>
        </w:rPr>
        <w:t xml:space="preserve">                                  Dr. Rolf Brouwer </w:t>
      </w:r>
      <w:proofErr w:type="spellStart"/>
      <w:r>
        <w:rPr>
          <w:color w:val="0070C0"/>
        </w:rPr>
        <w:t>internist-hematoloog</w:t>
      </w:r>
      <w:proofErr w:type="spellEnd"/>
      <w:r>
        <w:rPr>
          <w:color w:val="0070C0"/>
        </w:rPr>
        <w:t xml:space="preserve"> </w:t>
      </w:r>
    </w:p>
    <w:p w14:paraId="1BDFC7B2" w14:textId="77777777" w:rsidR="00BE5119" w:rsidRDefault="00BE5119" w:rsidP="00BE5119">
      <w:pPr>
        <w:rPr>
          <w:color w:val="0070C0"/>
        </w:rPr>
      </w:pPr>
    </w:p>
    <w:p w14:paraId="72FCBB65" w14:textId="3DCC9E2D" w:rsidR="00BE5119" w:rsidRDefault="00BE5119" w:rsidP="00BE5119">
      <w:pPr>
        <w:rPr>
          <w:color w:val="2E74B5"/>
        </w:rPr>
      </w:pPr>
      <w:hyperlink r:id="rId8" w:history="1">
        <w:dir w:val="ltr">
          <w:r w:rsidRPr="00BF0F32">
            <w:rPr>
              <w:rStyle w:val="Hyperlink"/>
              <w:color w:val="0070C0"/>
              <w:u w:val="none"/>
            </w:rPr>
            <w:t>19.00 – 19.25</w:t>
          </w:r>
          <w:r>
            <w:rPr>
              <w:rStyle w:val="Hyperlink"/>
              <w:color w:val="0070C0"/>
            </w:rPr>
            <w:t xml:space="preserve"> </w:t>
          </w:r>
        </w:dir>
      </w:hyperlink>
      <w:r w:rsidRPr="00BF0F32">
        <w:rPr>
          <w:color w:val="0070C0"/>
        </w:rPr>
        <w:t>uur</w:t>
      </w:r>
      <w:r>
        <w:rPr>
          <w:b/>
          <w:bCs/>
          <w:color w:val="0070C0"/>
        </w:rPr>
        <w:t xml:space="preserve">: </w:t>
      </w:r>
      <w:r w:rsidR="00BF0F32">
        <w:rPr>
          <w:color w:val="0070C0"/>
        </w:rPr>
        <w:t>Epidemiologische aspecten van CML</w:t>
      </w:r>
      <w:r w:rsidR="00BF0F32">
        <w:rPr>
          <w:color w:val="2E74B5"/>
        </w:rPr>
        <w:t xml:space="preserve"> in Nederland</w:t>
      </w:r>
    </w:p>
    <w:p w14:paraId="061C427E" w14:textId="3AB09EBE" w:rsidR="00BE5119" w:rsidRDefault="00BE5119" w:rsidP="00BE5119">
      <w:pPr>
        <w:rPr>
          <w:color w:val="2E74B5"/>
        </w:rPr>
      </w:pPr>
      <w:r>
        <w:rPr>
          <w:color w:val="2E74B5"/>
        </w:rPr>
        <w:t>                                  Dr. Avinash Dinmohamed</w:t>
      </w:r>
      <w:r w:rsidR="00BF0F32">
        <w:rPr>
          <w:color w:val="2E74B5"/>
        </w:rPr>
        <w:t xml:space="preserve">, </w:t>
      </w:r>
      <w:proofErr w:type="spellStart"/>
      <w:r w:rsidR="00BF0F32">
        <w:rPr>
          <w:color w:val="2E74B5"/>
        </w:rPr>
        <w:t>epimemioloog</w:t>
      </w:r>
      <w:proofErr w:type="spellEnd"/>
    </w:p>
    <w:p w14:paraId="052F8F2E" w14:textId="77777777" w:rsidR="00BE5119" w:rsidRDefault="00BE5119" w:rsidP="00BE5119">
      <w:pPr>
        <w:rPr>
          <w:color w:val="2E74B5"/>
        </w:rPr>
      </w:pPr>
    </w:p>
    <w:p w14:paraId="0C947C0E" w14:textId="001C54E1" w:rsidR="00BE5119" w:rsidRDefault="00BE5119" w:rsidP="00BE5119">
      <w:pPr>
        <w:rPr>
          <w:color w:val="0070C0"/>
        </w:rPr>
      </w:pPr>
      <w:r w:rsidRPr="00BF0F32">
        <w:rPr>
          <w:color w:val="0070C0"/>
        </w:rPr>
        <w:t xml:space="preserve">19.25 – </w:t>
      </w:r>
      <w:r w:rsidR="00BF0F32" w:rsidRPr="00BF0F32">
        <w:rPr>
          <w:color w:val="0070C0"/>
        </w:rPr>
        <w:t>19</w:t>
      </w:r>
      <w:r w:rsidRPr="00BF0F32">
        <w:rPr>
          <w:color w:val="0070C0"/>
        </w:rPr>
        <w:t>.</w:t>
      </w:r>
      <w:r w:rsidR="00BF0F32" w:rsidRPr="00BF0F32">
        <w:rPr>
          <w:color w:val="0070C0"/>
        </w:rPr>
        <w:t>50</w:t>
      </w:r>
      <w:r w:rsidRPr="00BF0F32">
        <w:rPr>
          <w:color w:val="0070C0"/>
        </w:rPr>
        <w:t xml:space="preserve"> uur</w:t>
      </w:r>
      <w:r>
        <w:rPr>
          <w:color w:val="0070C0"/>
          <w:u w:val="single"/>
        </w:rPr>
        <w:t>: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CMyLife</w:t>
      </w:r>
      <w:proofErr w:type="spellEnd"/>
      <w:r>
        <w:rPr>
          <w:color w:val="0070C0"/>
        </w:rPr>
        <w:t xml:space="preserve"> en zorgvernieuwing</w:t>
      </w:r>
    </w:p>
    <w:p w14:paraId="3767DC3C" w14:textId="77777777" w:rsidR="00BE5119" w:rsidRDefault="00BE5119" w:rsidP="00BE5119">
      <w:pPr>
        <w:rPr>
          <w:color w:val="0070C0"/>
        </w:rPr>
      </w:pPr>
      <w:r>
        <w:rPr>
          <w:color w:val="0070C0"/>
        </w:rPr>
        <w:t xml:space="preserve">                                  Dr. Sabina Kersting, </w:t>
      </w:r>
      <w:proofErr w:type="spellStart"/>
      <w:r>
        <w:rPr>
          <w:color w:val="0070C0"/>
        </w:rPr>
        <w:t>internist-hematoloog</w:t>
      </w:r>
      <w:proofErr w:type="spellEnd"/>
      <w:r>
        <w:rPr>
          <w:color w:val="0070C0"/>
        </w:rPr>
        <w:t xml:space="preserve"> </w:t>
      </w:r>
    </w:p>
    <w:p w14:paraId="2678B7A6" w14:textId="77777777" w:rsidR="00BE5119" w:rsidRDefault="00BE5119" w:rsidP="00BE5119">
      <w:pPr>
        <w:rPr>
          <w:color w:val="0070C0"/>
        </w:rPr>
      </w:pPr>
    </w:p>
    <w:p w14:paraId="002A2A95" w14:textId="1EC73C1A" w:rsidR="00BE5119" w:rsidRDefault="00BE5119" w:rsidP="00BE5119">
      <w:pPr>
        <w:rPr>
          <w:color w:val="2E75B6"/>
        </w:rPr>
      </w:pPr>
      <w:r>
        <w:rPr>
          <w:color w:val="2E75B6"/>
        </w:rPr>
        <w:t>19.</w:t>
      </w:r>
      <w:r w:rsidR="00BF0F32">
        <w:rPr>
          <w:color w:val="2E75B6"/>
        </w:rPr>
        <w:t>50</w:t>
      </w:r>
      <w:r>
        <w:rPr>
          <w:color w:val="2E75B6"/>
        </w:rPr>
        <w:t xml:space="preserve"> – 20.</w:t>
      </w:r>
      <w:r w:rsidR="00BF0F32">
        <w:rPr>
          <w:color w:val="2E75B6"/>
        </w:rPr>
        <w:t>05</w:t>
      </w:r>
      <w:r>
        <w:rPr>
          <w:color w:val="2E75B6"/>
        </w:rPr>
        <w:t xml:space="preserve"> uur: Pauze</w:t>
      </w:r>
    </w:p>
    <w:p w14:paraId="6CB05059" w14:textId="77777777" w:rsidR="00BE5119" w:rsidRDefault="00BE5119" w:rsidP="00BE5119">
      <w:pPr>
        <w:rPr>
          <w:color w:val="2E75B6"/>
        </w:rPr>
      </w:pPr>
    </w:p>
    <w:p w14:paraId="43074558" w14:textId="6716B6D3" w:rsidR="00BE5119" w:rsidRDefault="00BE5119" w:rsidP="00BE5119">
      <w:pPr>
        <w:rPr>
          <w:color w:val="2E75B6"/>
        </w:rPr>
      </w:pPr>
      <w:r w:rsidRPr="00BF0F32">
        <w:rPr>
          <w:color w:val="2E75B6"/>
        </w:rPr>
        <w:t>20.</w:t>
      </w:r>
      <w:r w:rsidR="00BF0F32" w:rsidRPr="00BF0F32">
        <w:rPr>
          <w:color w:val="2E75B6"/>
        </w:rPr>
        <w:t>05</w:t>
      </w:r>
      <w:dir w:val="ltr">
        <w:r w:rsidRPr="00BF0F32">
          <w:rPr>
            <w:color w:val="0070C0"/>
          </w:rPr>
          <w:t xml:space="preserve"> - </w:t>
        </w:r>
        <w:hyperlink r:id="rId9" w:history="1">
          <w:r w:rsidRPr="00BF0F32">
            <w:rPr>
              <w:rStyle w:val="Hyperlink"/>
              <w:color w:val="0070C0"/>
              <w:u w:val="none"/>
            </w:rPr>
            <w:t>20.</w:t>
          </w:r>
          <w:r w:rsidR="00BF0F32" w:rsidRPr="00BF0F32">
            <w:rPr>
              <w:rStyle w:val="Hyperlink"/>
              <w:color w:val="0070C0"/>
              <w:u w:val="none"/>
            </w:rPr>
            <w:t>30</w:t>
          </w:r>
          <w:r w:rsidRPr="00BF0F32">
            <w:rPr>
              <w:rStyle w:val="Hyperlink"/>
              <w:color w:val="0070C0"/>
              <w:u w:val="none"/>
            </w:rPr>
            <w:t> </w:t>
          </w:r>
        </w:hyperlink>
        <w:hyperlink r:id="rId10" w:history="1">
          <w:r w:rsidRPr="00BF0F32">
            <w:rPr>
              <w:rStyle w:val="Hyperlink"/>
              <w:color w:val="0070C0"/>
              <w:u w:val="none"/>
            </w:rPr>
            <w:t>uur</w:t>
          </w:r>
        </w:hyperlink>
        <w:r>
          <w:rPr>
            <w:color w:val="0070C0"/>
          </w:rPr>
          <w:t xml:space="preserve">: Nieuwe richtlijn ELN en stoppen met </w:t>
        </w:r>
        <w:proofErr w:type="spellStart"/>
        <w:r>
          <w:rPr>
            <w:color w:val="0070C0"/>
          </w:rPr>
          <w:t>TKI’s</w:t>
        </w:r>
        <w:proofErr w:type="spellEnd"/>
      </w:dir>
    </w:p>
    <w:p w14:paraId="08FC0F1F" w14:textId="77777777" w:rsidR="00BE5119" w:rsidRDefault="00BE5119" w:rsidP="00BE5119">
      <w:pPr>
        <w:rPr>
          <w:color w:val="0070C0"/>
        </w:rPr>
      </w:pPr>
      <w:r>
        <w:rPr>
          <w:color w:val="0070C0"/>
        </w:rPr>
        <w:t xml:space="preserve">                                  Dr. Jeroen </w:t>
      </w:r>
      <w:proofErr w:type="gramStart"/>
      <w:r>
        <w:rPr>
          <w:color w:val="0070C0"/>
        </w:rPr>
        <w:t>Janssen ,</w:t>
      </w:r>
      <w:proofErr w:type="gramEnd"/>
      <w:r>
        <w:rPr>
          <w:color w:val="0070C0"/>
        </w:rPr>
        <w:t xml:space="preserve"> </w:t>
      </w:r>
      <w:proofErr w:type="spellStart"/>
      <w:r>
        <w:rPr>
          <w:color w:val="0070C0"/>
        </w:rPr>
        <w:t>internist-hematoloog</w:t>
      </w:r>
      <w:proofErr w:type="spellEnd"/>
    </w:p>
    <w:p w14:paraId="48DCDD0C" w14:textId="77777777" w:rsidR="00BE5119" w:rsidRDefault="00BE5119" w:rsidP="00BE5119">
      <w:pPr>
        <w:rPr>
          <w:color w:val="0070C0"/>
        </w:rPr>
      </w:pPr>
      <w:r>
        <w:rPr>
          <w:color w:val="0070C0"/>
        </w:rPr>
        <w:t> </w:t>
      </w:r>
    </w:p>
    <w:p w14:paraId="5C18E575" w14:textId="5F611DE7" w:rsidR="00BE5119" w:rsidRDefault="00BE5119" w:rsidP="00BE5119">
      <w:pPr>
        <w:rPr>
          <w:color w:val="0070C0"/>
        </w:rPr>
      </w:pPr>
      <w:hyperlink r:id="rId11" w:history="1">
        <w:dir w:val="ltr"/>
      </w:hyperlink>
      <w:r w:rsidRPr="00BF0F32">
        <w:rPr>
          <w:color w:val="2E74B5"/>
        </w:rPr>
        <w:t>20.3</w:t>
      </w:r>
      <w:r w:rsidR="00BF0F32" w:rsidRPr="00BF0F32">
        <w:rPr>
          <w:color w:val="2E74B5"/>
        </w:rPr>
        <w:t>0</w:t>
      </w:r>
      <w:r w:rsidRPr="00BF0F32">
        <w:rPr>
          <w:color w:val="2E74B5"/>
        </w:rPr>
        <w:t xml:space="preserve"> – 2</w:t>
      </w:r>
      <w:r w:rsidR="00BF0F32" w:rsidRPr="00BF0F32">
        <w:rPr>
          <w:color w:val="2E74B5"/>
        </w:rPr>
        <w:t>0.55</w:t>
      </w:r>
      <w:r w:rsidRPr="00BF0F32">
        <w:rPr>
          <w:color w:val="2E74B5"/>
        </w:rPr>
        <w:t xml:space="preserve"> uur:</w:t>
      </w:r>
      <w:r w:rsidR="00BF0F32">
        <w:rPr>
          <w:color w:val="2E74B5"/>
          <w:u w:val="single"/>
        </w:rPr>
        <w:t xml:space="preserve"> H</w:t>
      </w:r>
      <w:r>
        <w:rPr>
          <w:color w:val="2E74B5"/>
        </w:rPr>
        <w:t>oog risico/ refractaire </w:t>
      </w:r>
      <w:proofErr w:type="gramStart"/>
      <w:r>
        <w:rPr>
          <w:color w:val="2E74B5"/>
        </w:rPr>
        <w:t>CML patiënt</w:t>
      </w:r>
      <w:proofErr w:type="gramEnd"/>
      <w:r>
        <w:rPr>
          <w:color w:val="2E74B5"/>
          <w:u w:val="single"/>
        </w:rPr>
        <w:t xml:space="preserve"> </w:t>
      </w:r>
      <w:r>
        <w:rPr>
          <w:color w:val="2E74B5"/>
        </w:rPr>
        <w:t>en nieuwe ontwikkelingen.</w:t>
      </w:r>
    </w:p>
    <w:p w14:paraId="42279A03" w14:textId="24C6B604" w:rsidR="00BE5119" w:rsidRDefault="00BE5119" w:rsidP="00BE5119">
      <w:pPr>
        <w:rPr>
          <w:color w:val="2E74B5"/>
        </w:rPr>
      </w:pPr>
      <w:r>
        <w:rPr>
          <w:color w:val="2E74B5"/>
        </w:rPr>
        <w:t xml:space="preserve">                                 Dr. Peter Westerweel, </w:t>
      </w:r>
      <w:proofErr w:type="spellStart"/>
      <w:r>
        <w:rPr>
          <w:color w:val="2E74B5"/>
        </w:rPr>
        <w:t>internist-hematoloog</w:t>
      </w:r>
      <w:proofErr w:type="spellEnd"/>
      <w:r>
        <w:rPr>
          <w:color w:val="2E74B5"/>
        </w:rPr>
        <w:t xml:space="preserve"> </w:t>
      </w:r>
    </w:p>
    <w:p w14:paraId="044C3D22" w14:textId="77777777" w:rsidR="00BE5119" w:rsidRDefault="00BE5119" w:rsidP="00BE5119">
      <w:pPr>
        <w:rPr>
          <w:color w:val="2E74B5"/>
        </w:rPr>
      </w:pPr>
      <w:r>
        <w:rPr>
          <w:color w:val="2E74B5"/>
        </w:rPr>
        <w:t> </w:t>
      </w:r>
    </w:p>
    <w:p w14:paraId="7BD2053C" w14:textId="1E77702A" w:rsidR="00BE5119" w:rsidRDefault="00BE5119" w:rsidP="00BE5119">
      <w:pPr>
        <w:rPr>
          <w:color w:val="0070C0"/>
        </w:rPr>
      </w:pPr>
      <w:hyperlink r:id="rId12" w:history="1">
        <w:dir w:val="ltr">
          <w:r w:rsidR="00BF0F32" w:rsidRPr="00BF0F32">
            <w:rPr>
              <w:rStyle w:val="Hyperlink"/>
              <w:color w:val="0563C1"/>
              <w:u w:val="none"/>
            </w:rPr>
            <w:t>20.55 -</w:t>
          </w:r>
          <w:r w:rsidRPr="00BF0F32">
            <w:rPr>
              <w:rStyle w:val="Hyperlink"/>
              <w:color w:val="0070C0"/>
              <w:u w:val="none"/>
            </w:rPr>
            <w:t>21.</w:t>
          </w:r>
        </w:dir>
      </w:hyperlink>
      <w:r w:rsidRPr="00BF0F32">
        <w:rPr>
          <w:color w:val="0070C0"/>
        </w:rPr>
        <w:t>00 </w:t>
      </w:r>
      <w:hyperlink r:id="rId13" w:history="1">
        <w:r w:rsidRPr="00BF0F32">
          <w:rPr>
            <w:rStyle w:val="Hyperlink"/>
            <w:color w:val="0070C0"/>
            <w:u w:val="none"/>
          </w:rPr>
          <w:t>uur</w:t>
        </w:r>
      </w:hyperlink>
      <w:r w:rsidRPr="00BF0F32">
        <w:rPr>
          <w:color w:val="0070C0"/>
        </w:rPr>
        <w:t>:</w:t>
      </w:r>
      <w:r w:rsidR="00BF0F32">
        <w:rPr>
          <w:color w:val="0070C0"/>
          <w:u w:val="single"/>
        </w:rPr>
        <w:t xml:space="preserve"> </w:t>
      </w:r>
      <w:r>
        <w:rPr>
          <w:color w:val="0070C0"/>
        </w:rPr>
        <w:t>Afsluiting</w:t>
      </w:r>
    </w:p>
    <w:p w14:paraId="431FBE5E" w14:textId="77777777"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B0B4" w14:textId="77777777" w:rsidR="00BF0F32" w:rsidRDefault="00BF0F32" w:rsidP="00BF0F32">
      <w:r>
        <w:separator/>
      </w:r>
    </w:p>
  </w:endnote>
  <w:endnote w:type="continuationSeparator" w:id="0">
    <w:p w14:paraId="21380AB4" w14:textId="77777777" w:rsidR="00BF0F32" w:rsidRDefault="00BF0F32" w:rsidP="00BF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DA4D" w14:textId="77777777" w:rsidR="00BF0F32" w:rsidRDefault="00BF0F32" w:rsidP="00BF0F32">
      <w:r>
        <w:separator/>
      </w:r>
    </w:p>
  </w:footnote>
  <w:footnote w:type="continuationSeparator" w:id="0">
    <w:p w14:paraId="11DF0781" w14:textId="77777777" w:rsidR="00BF0F32" w:rsidRDefault="00BF0F32" w:rsidP="00BF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19"/>
    <w:rsid w:val="004D0E76"/>
    <w:rsid w:val="00BE5119"/>
    <w:rsid w:val="00BF0F32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D237A"/>
  <w15:chartTrackingRefBased/>
  <w15:docId w15:val="{C169BB1F-07F0-4120-94F9-E889354C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19"/>
    <w:pPr>
      <w:spacing w:after="0" w:line="240" w:lineRule="auto"/>
    </w:pPr>
    <w:rPr>
      <w:rFonts w:ascii="Calibri" w:hAnsi="Calibri" w:cs="Calibri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x-apple-data-detectors\::7" TargetMode="External"/><Relationship Id="rId13" Type="http://schemas.openxmlformats.org/officeDocument/2006/relationships/hyperlink" Target="file:///\\x-apple-data-detectors\::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x-apple-data-detectors\::7" TargetMode="External"/><Relationship Id="rId12" Type="http://schemas.openxmlformats.org/officeDocument/2006/relationships/hyperlink" Target="file:///\\x-apple-data-detectors\::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x-apple-data-detectors\::7" TargetMode="External"/><Relationship Id="rId11" Type="http://schemas.openxmlformats.org/officeDocument/2006/relationships/hyperlink" Target="file:///\\x-apple-data-detectors\::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-3A__x-2Dapple-2Ddata-2Ddetectors-3A__5&amp;d=DwMGaQ&amp;c=ZbgFmJjg4pdtrnL2HUJUDw&amp;r=lzKCuhMMXsrXQclBdzG8Fb6z1wm1iPFqyj8ysYHrJiI&amp;m=TlgcLxTxzFJiThEfHiRVnmEwFemzh_CCHxsu1FS0RW0&amp;s=IzNnjfWrkn06vCT73w9BJNvPUFeErVxIvQBblcNc8Ns&amp;e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defense.proofpoint.com/v2/url?u=http-3A__x-2Dapple-2Ddata-2Ddetectors-3A__5&amp;d=DwMGaQ&amp;c=ZbgFmJjg4pdtrnL2HUJUDw&amp;r=lzKCuhMMXsrXQclBdzG8Fb6z1wm1iPFqyj8ysYHrJiI&amp;m=TlgcLxTxzFJiThEfHiRVnmEwFemzh_CCHxsu1FS0RW0&amp;s=IzNnjfWrkn06vCT73w9BJNvPUFeErVxIvQBblcNc8Ns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</dc:creator>
  <cp:keywords/>
  <dc:description/>
  <cp:lastModifiedBy>Herma</cp:lastModifiedBy>
  <cp:revision>1</cp:revision>
  <dcterms:created xsi:type="dcterms:W3CDTF">2021-07-06T10:37:00Z</dcterms:created>
  <dcterms:modified xsi:type="dcterms:W3CDTF">2021-07-06T12:15:00Z</dcterms:modified>
</cp:coreProperties>
</file>